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0F61C1">
        <w:rPr>
          <w:rFonts w:ascii="Times New Roman" w:hAnsi="Times New Roman" w:cs="Times New Roman"/>
          <w:b/>
          <w:sz w:val="24"/>
          <w:szCs w:val="24"/>
        </w:rPr>
        <w:t>5.05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3C5">
        <w:rPr>
          <w:rFonts w:ascii="Times New Roman" w:hAnsi="Times New Roman" w:cs="Times New Roman"/>
          <w:b/>
          <w:sz w:val="24"/>
          <w:szCs w:val="24"/>
        </w:rPr>
        <w:t>3 585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3C5">
        <w:rPr>
          <w:rFonts w:ascii="Times New Roman" w:hAnsi="Times New Roman" w:cs="Times New Roman"/>
          <w:b/>
          <w:sz w:val="24"/>
          <w:szCs w:val="24"/>
        </w:rPr>
        <w:t>357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A13C5">
        <w:rPr>
          <w:rFonts w:ascii="Times New Roman" w:hAnsi="Times New Roman" w:cs="Times New Roman"/>
          <w:b/>
          <w:sz w:val="24"/>
          <w:szCs w:val="24"/>
        </w:rPr>
        <w:t>251 595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3C5">
        <w:rPr>
          <w:rFonts w:ascii="Times New Roman" w:hAnsi="Times New Roman" w:cs="Times New Roman"/>
          <w:b/>
          <w:sz w:val="24"/>
          <w:szCs w:val="24"/>
        </w:rPr>
        <w:t>155 370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6A13C5">
        <w:rPr>
          <w:rFonts w:ascii="Times New Roman" w:hAnsi="Times New Roman" w:cs="Times New Roman"/>
          <w:b/>
          <w:sz w:val="24"/>
          <w:szCs w:val="24"/>
        </w:rPr>
        <w:t>19 865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6A13C5">
        <w:rPr>
          <w:rFonts w:ascii="Times New Roman" w:hAnsi="Times New Roman" w:cs="Times New Roman"/>
          <w:b/>
          <w:sz w:val="24"/>
          <w:szCs w:val="24"/>
        </w:rPr>
        <w:t>1 451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B0358"/>
    <w:rsid w:val="006E6CFE"/>
    <w:rsid w:val="007777EB"/>
    <w:rsid w:val="00782998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39</cp:revision>
  <cp:lastPrinted>2020-03-24T11:14:00Z</cp:lastPrinted>
  <dcterms:created xsi:type="dcterms:W3CDTF">2020-03-24T10:52:00Z</dcterms:created>
  <dcterms:modified xsi:type="dcterms:W3CDTF">2020-05-05T08:19:00Z</dcterms:modified>
</cp:coreProperties>
</file>